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336"/>
        <w:tblW w:w="14742" w:type="dxa"/>
        <w:jc w:val="center"/>
        <w:tblLook w:val="04A0" w:firstRow="1" w:lastRow="0" w:firstColumn="1" w:lastColumn="0" w:noHBand="0" w:noVBand="1"/>
      </w:tblPr>
      <w:tblGrid>
        <w:gridCol w:w="4668"/>
        <w:gridCol w:w="2615"/>
        <w:gridCol w:w="637"/>
        <w:gridCol w:w="3411"/>
        <w:gridCol w:w="3411"/>
      </w:tblGrid>
      <w:tr w:rsidR="0064593D" w:rsidTr="0064593D">
        <w:trPr>
          <w:trHeight w:val="25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64593D" w:rsidRPr="0064593D" w:rsidRDefault="0064593D" w:rsidP="0064593D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64593D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64593D" w:rsidTr="0064593D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64593D" w:rsidRPr="00357F70" w:rsidRDefault="0064593D" w:rsidP="0064593D">
            <w:r w:rsidRPr="00212798">
              <w:rPr>
                <w:b/>
              </w:rPr>
              <w:t>Наставна тема:</w:t>
            </w:r>
            <w:r>
              <w:t xml:space="preserve"> Споразумевање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64593D" w:rsidRPr="00212798" w:rsidRDefault="0064593D" w:rsidP="0064593D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64593D" w:rsidRPr="00F251A7" w:rsidTr="0064593D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64593D" w:rsidRPr="000C286B" w:rsidRDefault="0064593D" w:rsidP="0064593D">
            <w:pPr>
              <w:rPr>
                <w:b/>
              </w:rPr>
            </w:pPr>
            <w:r w:rsidRPr="00212798">
              <w:rPr>
                <w:b/>
              </w:rPr>
              <w:t>Наставна јединица</w:t>
            </w:r>
            <w:r w:rsidRPr="00260EB7">
              <w:t>:</w:t>
            </w:r>
            <w:r>
              <w:rPr>
                <w:lang w:val="sr-Cyrl-RS"/>
              </w:rPr>
              <w:t xml:space="preserve"> </w:t>
            </w:r>
            <w:r>
              <w:t>Слика и реч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64593D" w:rsidRPr="008D3C54" w:rsidRDefault="0064593D" w:rsidP="0064593D">
            <w:pPr>
              <w:rPr>
                <w:b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 w:rsidRPr="00507F5A">
              <w:t>фронтални, индивидуални</w:t>
            </w:r>
          </w:p>
        </w:tc>
      </w:tr>
      <w:tr w:rsidR="0064593D" w:rsidRPr="00F251A7" w:rsidTr="0064593D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64593D" w:rsidRPr="001719C6" w:rsidRDefault="0064593D" w:rsidP="0064593D">
            <w:r w:rsidRPr="00212798">
              <w:rPr>
                <w:b/>
              </w:rPr>
              <w:t>Редни број часа</w:t>
            </w:r>
            <w:r>
              <w:t>: 42.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64593D" w:rsidRPr="00212798" w:rsidRDefault="0064593D" w:rsidP="0064593D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64593D" w:rsidRPr="00F251A7" w:rsidTr="0064593D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64593D" w:rsidRPr="00B15239" w:rsidRDefault="0064593D" w:rsidP="0064593D">
            <w:pPr>
              <w:rPr>
                <w:b/>
              </w:rPr>
            </w:pPr>
            <w:r w:rsidRPr="00212798">
              <w:rPr>
                <w:b/>
              </w:rPr>
              <w:t>Тип часа:</w:t>
            </w:r>
            <w:r>
              <w:rPr>
                <w:b/>
              </w:rPr>
              <w:t xml:space="preserve"> </w:t>
            </w:r>
            <w:r w:rsidRPr="008C1754">
              <w:t>вежбање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64593D" w:rsidRPr="0064593D" w:rsidRDefault="0064593D" w:rsidP="0064593D">
            <w:pPr>
              <w:autoSpaceDE w:val="0"/>
              <w:autoSpaceDN w:val="0"/>
              <w:adjustRightInd w:val="0"/>
              <w:rPr>
                <w:rFonts w:cstheme="minorHAnsi"/>
                <w:lang w:val="sr-Cyrl-RS"/>
              </w:rPr>
            </w:pPr>
            <w:r w:rsidRPr="006101E2">
              <w:rPr>
                <w:rFonts w:cstheme="minorHAnsi"/>
                <w:b/>
                <w:sz w:val="24"/>
                <w:szCs w:val="24"/>
              </w:rPr>
              <w:t xml:space="preserve">Наставна средства: </w:t>
            </w:r>
            <w:r w:rsidRPr="008C1754">
              <w:rPr>
                <w:rFonts w:cstheme="minorHAnsi"/>
              </w:rPr>
              <w:t>уџбеник, темпере, фломастери, часописи</w:t>
            </w:r>
            <w:r>
              <w:rPr>
                <w:rFonts w:cstheme="minorHAnsi"/>
                <w:lang w:val="sr-Cyrl-RS"/>
              </w:rPr>
              <w:t xml:space="preserve">, </w:t>
            </w:r>
            <w:r w:rsidRPr="008C1754">
              <w:rPr>
                <w:rFonts w:cstheme="minorHAnsi"/>
                <w:i/>
                <w:lang w:val="sr-Cyrl-RS"/>
              </w:rPr>
              <w:t>Дигитални уџбеник из ликовне културе за други разред</w:t>
            </w:r>
            <w:r w:rsidRPr="006101E2">
              <w:rPr>
                <w:rFonts w:cstheme="minorHAnsi"/>
                <w:b/>
                <w:noProof/>
                <w:sz w:val="24"/>
                <w:szCs w:val="24"/>
              </w:rPr>
              <w:t xml:space="preserve"> </w:t>
            </w:r>
            <w:r w:rsidRPr="006101E2">
              <w:rPr>
                <w:rFonts w:cstheme="minorHAnsi"/>
                <w:b/>
                <w:noProof/>
                <w:sz w:val="24"/>
                <w:szCs w:val="24"/>
              </w:rPr>
              <w:drawing>
                <wp:inline distT="0" distB="0" distL="0" distR="0" wp14:anchorId="27646231" wp14:editId="5117C472">
                  <wp:extent cx="118110" cy="11811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" cy="1181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593D" w:rsidRPr="00F251A7" w:rsidTr="0064593D">
        <w:trPr>
          <w:trHeight w:val="299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64593D" w:rsidRPr="00A8309D" w:rsidRDefault="0064593D" w:rsidP="0064593D">
            <w:pPr>
              <w:rPr>
                <w:b/>
              </w:rPr>
            </w:pPr>
            <w:r w:rsidRPr="00212798">
              <w:rPr>
                <w:b/>
              </w:rPr>
              <w:t>Циљ часа:</w:t>
            </w:r>
            <w:r>
              <w:t xml:space="preserve"> Оспособљавање ученика за разумевање уметности и уметничких дела — слика и реч.</w:t>
            </w:r>
          </w:p>
        </w:tc>
      </w:tr>
      <w:tr w:rsidR="0064593D" w:rsidRPr="00F251A7" w:rsidTr="0064593D">
        <w:trPr>
          <w:trHeight w:val="539"/>
          <w:jc w:val="center"/>
        </w:trPr>
        <w:tc>
          <w:tcPr>
            <w:tcW w:w="1583" w:type="pct"/>
            <w:shd w:val="clear" w:color="auto" w:fill="auto"/>
          </w:tcPr>
          <w:p w:rsidR="0064593D" w:rsidRDefault="0064593D" w:rsidP="0064593D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64593D" w:rsidRPr="00867EE9" w:rsidRDefault="0064593D" w:rsidP="0064593D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03" w:type="pct"/>
            <w:gridSpan w:val="2"/>
            <w:shd w:val="clear" w:color="auto" w:fill="auto"/>
          </w:tcPr>
          <w:p w:rsidR="0064593D" w:rsidRDefault="0064593D" w:rsidP="0064593D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64593D" w:rsidRPr="00867EE9" w:rsidRDefault="0064593D" w:rsidP="0064593D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64593D" w:rsidRPr="00357F70" w:rsidRDefault="0064593D" w:rsidP="0064593D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b/>
              </w:rPr>
              <w:t xml:space="preserve">Кључни појмови: </w:t>
            </w:r>
            <w:r w:rsidRPr="00357F70">
              <w:rPr>
                <w:rFonts w:eastAsia="DaxlinePro-Regular" w:cstheme="minorHAnsi"/>
              </w:rPr>
              <w:t>слика, реч, стрип, знак</w:t>
            </w:r>
            <w:r>
              <w:rPr>
                <w:rFonts w:eastAsia="DaxlinePro-Regular" w:cstheme="minorHAnsi"/>
              </w:rPr>
              <w:t xml:space="preserve">, </w:t>
            </w:r>
            <w:r w:rsidRPr="00357F70">
              <w:rPr>
                <w:rFonts w:eastAsia="DaxlinePro-Regular" w:cstheme="minorHAnsi"/>
              </w:rPr>
              <w:t>лепо писање, честитка</w:t>
            </w:r>
          </w:p>
        </w:tc>
      </w:tr>
      <w:tr w:rsidR="0064593D" w:rsidRPr="00D23416" w:rsidTr="0064593D">
        <w:trPr>
          <w:trHeight w:val="517"/>
          <w:jc w:val="center"/>
        </w:trPr>
        <w:tc>
          <w:tcPr>
            <w:tcW w:w="1583" w:type="pct"/>
            <w:vMerge w:val="restart"/>
            <w:shd w:val="clear" w:color="auto" w:fill="auto"/>
          </w:tcPr>
          <w:p w:rsidR="0064593D" w:rsidRDefault="0064593D" w:rsidP="0064593D">
            <w:pPr>
              <w:rPr>
                <w:rFonts w:eastAsia="TimesNewRomanPSMT" w:cstheme="minorHAnsi"/>
                <w:color w:val="000000"/>
              </w:rPr>
            </w:pPr>
            <w:r>
              <w:rPr>
                <w:rFonts w:cstheme="minorHAnsi"/>
                <w:b/>
              </w:rPr>
              <w:t>•</w:t>
            </w:r>
            <w:r>
              <w:rPr>
                <w:rFonts w:cstheme="minorHAnsi"/>
                <w:b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користи материјал и прибор на безбеда</w:t>
            </w:r>
            <w:r>
              <w:rPr>
                <w:rFonts w:eastAsia="TimesNewRomanPSMT" w:cstheme="minorHAnsi"/>
                <w:color w:val="000000"/>
              </w:rPr>
              <w:t>н и одговоран начин;</w:t>
            </w:r>
          </w:p>
          <w:p w:rsidR="0064593D" w:rsidRPr="00D23416" w:rsidRDefault="0064593D" w:rsidP="0064593D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 изрази</w:t>
            </w:r>
            <w:r w:rsidRPr="00D23416">
              <w:rPr>
                <w:rFonts w:eastAsia="TimesNewRomanPSMT" w:cstheme="minorHAnsi"/>
                <w:color w:val="000000"/>
              </w:rPr>
              <w:t xml:space="preserve"> своје е</w:t>
            </w:r>
            <w:r>
              <w:rPr>
                <w:rFonts w:eastAsia="TimesNewRomanPSMT" w:cstheme="minorHAnsi"/>
                <w:color w:val="000000"/>
              </w:rPr>
              <w:t>моције, машту,</w:t>
            </w:r>
            <w:r>
              <w:rPr>
                <w:rFonts w:eastAsia="TimesNewRomanPSMT" w:cstheme="minorHAnsi"/>
                <w:color w:val="000000"/>
              </w:rPr>
              <w:br/>
              <w:t>сећања и замисли одабраним материјалом и техникама;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користи једноставне информац</w:t>
            </w:r>
            <w:r>
              <w:rPr>
                <w:rFonts w:eastAsia="TimesNewRomanPSMT" w:cstheme="minorHAnsi"/>
                <w:color w:val="000000"/>
              </w:rPr>
              <w:t xml:space="preserve">ије и одабрана ликовна дела као </w:t>
            </w:r>
            <w:r w:rsidRPr="00D23416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64593D" w:rsidRPr="00D23416" w:rsidRDefault="0064593D" w:rsidP="0064593D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изражава, светлим или тамним б</w:t>
            </w:r>
            <w:r>
              <w:rPr>
                <w:rFonts w:eastAsia="TimesNewRomanPSMT" w:cstheme="minorHAnsi"/>
                <w:color w:val="000000"/>
              </w:rPr>
              <w:t>ојама, свој доживљај уметничког 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идентификује истакнути део целин</w:t>
            </w:r>
            <w:r>
              <w:rPr>
                <w:rFonts w:eastAsia="TimesNewRomanPSMT" w:cstheme="minorHAnsi"/>
                <w:color w:val="000000"/>
              </w:rPr>
              <w:t xml:space="preserve">е и визуелне супротности у свом </w:t>
            </w:r>
            <w:r w:rsidRPr="00D23416">
              <w:rPr>
                <w:rFonts w:eastAsia="TimesNewRomanPSMT" w:cstheme="minorHAnsi"/>
                <w:color w:val="000000"/>
              </w:rPr>
              <w:t>окружењу;</w:t>
            </w:r>
          </w:p>
          <w:p w:rsidR="0064593D" w:rsidRPr="008C1754" w:rsidRDefault="0064593D" w:rsidP="0064593D">
            <w:pPr>
              <w:autoSpaceDE w:val="0"/>
              <w:autoSpaceDN w:val="0"/>
              <w:adjustRightInd w:val="0"/>
              <w:rPr>
                <w:rFonts w:eastAsia="TimesNewRomanPSMT" w:cstheme="minorHAnsi"/>
              </w:rPr>
            </w:pPr>
            <w:r>
              <w:rPr>
                <w:rFonts w:eastAsia="TimesNewRomanPSMT" w:cstheme="minorHAnsi"/>
              </w:rPr>
              <w:t>•</w:t>
            </w:r>
            <w:r w:rsidRPr="00D23416">
              <w:rPr>
                <w:rFonts w:eastAsia="TimesNewRomanPSMT" w:cstheme="minorHAnsi"/>
              </w:rPr>
              <w:t xml:space="preserve"> размат</w:t>
            </w:r>
            <w:r>
              <w:rPr>
                <w:rFonts w:eastAsia="TimesNewRomanPSMT" w:cstheme="minorHAnsi"/>
              </w:rPr>
              <w:t>ра, у групи, шта и како је учио и где та знања може приме</w:t>
            </w:r>
            <w:r w:rsidRPr="00D23416">
              <w:rPr>
                <w:rFonts w:eastAsia="TimesNewRomanPSMT" w:cstheme="minorHAnsi"/>
              </w:rPr>
              <w:t>нити.</w:t>
            </w:r>
          </w:p>
        </w:tc>
        <w:tc>
          <w:tcPr>
            <w:tcW w:w="1103" w:type="pct"/>
            <w:gridSpan w:val="2"/>
            <w:vMerge w:val="restart"/>
            <w:shd w:val="clear" w:color="auto" w:fill="auto"/>
          </w:tcPr>
          <w:p w:rsidR="0064593D" w:rsidRDefault="0064593D" w:rsidP="0064593D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•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Pr="00D23416">
              <w:rPr>
                <w:rFonts w:cstheme="minorHAnsi"/>
                <w:color w:val="000000" w:themeColor="text1"/>
              </w:rPr>
              <w:t xml:space="preserve">формулише облик </w:t>
            </w:r>
            <w:r>
              <w:rPr>
                <w:rFonts w:cstheme="minorHAnsi"/>
                <w:color w:val="000000" w:themeColor="text1"/>
              </w:rPr>
              <w:t>и начин споразумевања ликовним путем;</w:t>
            </w:r>
          </w:p>
          <w:p w:rsidR="0064593D" w:rsidRPr="00D23416" w:rsidRDefault="0064593D" w:rsidP="0064593D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познаје</w:t>
            </w:r>
            <w:r>
              <w:rPr>
                <w:rFonts w:cstheme="minorHAnsi"/>
              </w:rPr>
              <w:t xml:space="preserve"> ликовни облик споразумевања;</w:t>
            </w:r>
          </w:p>
          <w:p w:rsidR="0064593D" w:rsidRPr="00D23416" w:rsidRDefault="0064593D" w:rsidP="0064593D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 xml:space="preserve">одређује </w:t>
            </w:r>
            <w:r>
              <w:rPr>
                <w:rFonts w:cstheme="minorHAnsi"/>
              </w:rPr>
              <w:t>начин ликовног споразумевања путем уметничког дела</w:t>
            </w:r>
            <w:r w:rsidRPr="00D23416">
              <w:rPr>
                <w:rFonts w:cstheme="minorHAnsi"/>
              </w:rPr>
              <w:t>;</w:t>
            </w:r>
          </w:p>
          <w:p w:rsidR="0064593D" w:rsidRPr="00D23416" w:rsidRDefault="0064593D" w:rsidP="0064593D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представља предмет споразумевања;</w:t>
            </w:r>
          </w:p>
          <w:p w:rsidR="0064593D" w:rsidRDefault="0064593D" w:rsidP="0064593D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разликује</w:t>
            </w:r>
            <w:r>
              <w:rPr>
                <w:rFonts w:cstheme="minorHAnsi"/>
              </w:rPr>
              <w:t xml:space="preserve"> начине споразумевања у ликовној уметности;</w:t>
            </w:r>
          </w:p>
          <w:p w:rsidR="0064593D" w:rsidRPr="00D23416" w:rsidRDefault="0064593D" w:rsidP="0064593D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уочава начин разумевања уметности.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64593D" w:rsidRPr="002A7594" w:rsidRDefault="0064593D" w:rsidP="0064593D">
            <w:pPr>
              <w:rPr>
                <w:rFonts w:cstheme="minorHAnsi"/>
                <w:b/>
                <w:lang w:val="sr-Cyrl-RS"/>
              </w:rPr>
            </w:pPr>
            <w:r w:rsidRPr="00D23416">
              <w:rPr>
                <w:rFonts w:cstheme="minorHAnsi"/>
                <w:b/>
              </w:rPr>
              <w:t>Међупредметна повезаност: Српски језик (</w:t>
            </w:r>
            <w:r w:rsidRPr="002A7594">
              <w:rPr>
                <w:rFonts w:cstheme="minorHAnsi"/>
                <w:lang w:val="sr-Cyrl-RS"/>
              </w:rPr>
              <w:t>у</w:t>
            </w:r>
            <w:r w:rsidRPr="002A7594">
              <w:rPr>
                <w:rFonts w:cstheme="minorHAnsi"/>
              </w:rPr>
              <w:t>смено изражавање)</w:t>
            </w:r>
            <w:r>
              <w:rPr>
                <w:rFonts w:cstheme="minorHAnsi"/>
                <w:lang w:val="sr-Cyrl-RS"/>
              </w:rPr>
              <w:t>,</w:t>
            </w:r>
          </w:p>
          <w:p w:rsidR="0064593D" w:rsidRPr="00A8309D" w:rsidRDefault="0064593D" w:rsidP="0064593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Свет око нас </w:t>
            </w:r>
            <w:r w:rsidRPr="002A7594">
              <w:rPr>
                <w:rFonts w:cstheme="minorHAnsi"/>
              </w:rPr>
              <w:t>(Природа)</w:t>
            </w:r>
          </w:p>
        </w:tc>
      </w:tr>
      <w:tr w:rsidR="0064593D" w:rsidRPr="00F251A7" w:rsidTr="0064593D">
        <w:trPr>
          <w:trHeight w:val="880"/>
          <w:jc w:val="center"/>
        </w:trPr>
        <w:tc>
          <w:tcPr>
            <w:tcW w:w="1583" w:type="pct"/>
            <w:vMerge/>
            <w:shd w:val="clear" w:color="auto" w:fill="auto"/>
          </w:tcPr>
          <w:p w:rsidR="0064593D" w:rsidRDefault="0064593D" w:rsidP="0064593D">
            <w:pPr>
              <w:rPr>
                <w:b/>
              </w:rPr>
            </w:pPr>
          </w:p>
        </w:tc>
        <w:tc>
          <w:tcPr>
            <w:tcW w:w="1103" w:type="pct"/>
            <w:gridSpan w:val="2"/>
            <w:vMerge/>
            <w:shd w:val="clear" w:color="auto" w:fill="auto"/>
          </w:tcPr>
          <w:p w:rsidR="0064593D" w:rsidRDefault="0064593D" w:rsidP="0064593D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auto"/>
          </w:tcPr>
          <w:p w:rsidR="0064593D" w:rsidRPr="004E5DA5" w:rsidRDefault="0064593D" w:rsidP="0064593D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64593D" w:rsidRPr="004E5DA5" w:rsidRDefault="0064593D" w:rsidP="0064593D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2A7594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64593D" w:rsidRPr="004E5DA5" w:rsidRDefault="0064593D" w:rsidP="0064593D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2A7594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auto"/>
          </w:tcPr>
          <w:p w:rsidR="0064593D" w:rsidRDefault="0064593D" w:rsidP="0064593D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64593D" w:rsidRPr="004E5DA5" w:rsidRDefault="0064593D" w:rsidP="0064593D">
            <w:r w:rsidRPr="004E5DA5">
              <w:t>1</w:t>
            </w:r>
            <w:r>
              <w:rPr>
                <w:b/>
              </w:rPr>
              <w:t>.</w:t>
            </w:r>
            <w:r>
              <w:rPr>
                <w:b/>
                <w:lang w:val="sr-Cyrl-RS"/>
              </w:rPr>
              <w:t xml:space="preserve"> </w:t>
            </w:r>
            <w:r w:rsidRPr="004E5DA5">
              <w:t>Јелена Коштица, Горан Ратковић,</w:t>
            </w:r>
            <w:r>
              <w:rPr>
                <w:lang w:val="sr-Cyrl-RS"/>
              </w:rPr>
              <w:t xml:space="preserve"> </w:t>
            </w:r>
            <w:r w:rsidRPr="002A7594">
              <w:rPr>
                <w:i/>
              </w:rPr>
              <w:t>Ликовна култура,</w:t>
            </w:r>
            <w:r>
              <w:t xml:space="preserve"> </w:t>
            </w:r>
            <w:r w:rsidRPr="002A7594">
              <w:rPr>
                <w:i/>
              </w:rPr>
              <w:t>уџбеник за други разред основне школе</w:t>
            </w:r>
          </w:p>
          <w:p w:rsidR="0064593D" w:rsidRDefault="0064593D" w:rsidP="0064593D">
            <w:pPr>
              <w:rPr>
                <w:b/>
              </w:rPr>
            </w:pPr>
          </w:p>
        </w:tc>
      </w:tr>
    </w:tbl>
    <w:p w:rsidR="002A7594" w:rsidRDefault="002A7594" w:rsidP="0064593D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5117" w:type="dxa"/>
        <w:jc w:val="center"/>
        <w:tblLook w:val="04A0" w:firstRow="1" w:lastRow="0" w:firstColumn="1" w:lastColumn="0" w:noHBand="0" w:noVBand="1"/>
      </w:tblPr>
      <w:tblGrid>
        <w:gridCol w:w="3238"/>
        <w:gridCol w:w="5829"/>
        <w:gridCol w:w="6050"/>
      </w:tblGrid>
      <w:tr w:rsidR="005465F2" w:rsidTr="0064593D">
        <w:trPr>
          <w:trHeight w:val="405"/>
          <w:jc w:val="center"/>
        </w:trPr>
        <w:tc>
          <w:tcPr>
            <w:tcW w:w="1044" w:type="pct"/>
            <w:vMerge w:val="restart"/>
          </w:tcPr>
          <w:p w:rsidR="005465F2" w:rsidRDefault="005465F2" w:rsidP="005465F2">
            <w:pPr>
              <w:jc w:val="center"/>
              <w:rPr>
                <w:b/>
              </w:rPr>
            </w:pPr>
            <w:r>
              <w:rPr>
                <w:b/>
              </w:rPr>
              <w:t>Уводни део часа:</w:t>
            </w: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7732B1" w:rsidRPr="001F6B1D" w:rsidRDefault="007732B1" w:rsidP="006B40F0">
            <w:pPr>
              <w:rPr>
                <w:b/>
              </w:rPr>
            </w:pPr>
          </w:p>
          <w:p w:rsidR="004023B6" w:rsidRDefault="004023B6" w:rsidP="006B40F0">
            <w:pPr>
              <w:rPr>
                <w:b/>
              </w:rPr>
            </w:pPr>
          </w:p>
          <w:p w:rsidR="004023B6" w:rsidRDefault="004023B6" w:rsidP="006B40F0">
            <w:pPr>
              <w:rPr>
                <w:b/>
              </w:rPr>
            </w:pPr>
          </w:p>
          <w:p w:rsidR="004023B6" w:rsidRPr="000C286B" w:rsidRDefault="004023B6" w:rsidP="006B40F0">
            <w:pPr>
              <w:rPr>
                <w:b/>
              </w:rPr>
            </w:pPr>
          </w:p>
          <w:p w:rsidR="004E5DA5" w:rsidRDefault="004E5DA5" w:rsidP="006B40F0">
            <w:pPr>
              <w:rPr>
                <w:b/>
              </w:rPr>
            </w:pPr>
            <w:r>
              <w:rPr>
                <w:b/>
              </w:rPr>
              <w:t>Најава наставне јединице:</w:t>
            </w:r>
          </w:p>
        </w:tc>
        <w:tc>
          <w:tcPr>
            <w:tcW w:w="1880" w:type="pct"/>
          </w:tcPr>
          <w:p w:rsidR="005465F2" w:rsidRDefault="005465F2" w:rsidP="005465F2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1" w:type="pct"/>
          </w:tcPr>
          <w:p w:rsidR="005465F2" w:rsidRDefault="005465F2" w:rsidP="005B528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5465F2" w:rsidRPr="00F251A7" w:rsidTr="0064593D">
        <w:trPr>
          <w:trHeight w:val="58"/>
          <w:jc w:val="center"/>
        </w:trPr>
        <w:tc>
          <w:tcPr>
            <w:tcW w:w="1044" w:type="pct"/>
            <w:vMerge/>
          </w:tcPr>
          <w:p w:rsidR="005465F2" w:rsidRDefault="005465F2" w:rsidP="006B40F0">
            <w:pPr>
              <w:rPr>
                <w:b/>
              </w:rPr>
            </w:pPr>
          </w:p>
        </w:tc>
        <w:tc>
          <w:tcPr>
            <w:tcW w:w="1880" w:type="pct"/>
          </w:tcPr>
          <w:p w:rsidR="002A7594" w:rsidRPr="002A7594" w:rsidRDefault="002A7594" w:rsidP="0061506F">
            <w:pPr>
              <w:rPr>
                <w:rFonts w:cstheme="minorHAnsi"/>
                <w:color w:val="000000" w:themeColor="text1"/>
                <w:lang w:val="sr-Cyrl-RS"/>
              </w:rPr>
            </w:pPr>
            <w:r>
              <w:rPr>
                <w:rFonts w:cstheme="minorHAnsi"/>
                <w:color w:val="000000" w:themeColor="text1"/>
              </w:rPr>
              <w:t>Час започе</w:t>
            </w:r>
            <w:r w:rsidR="000453A8">
              <w:rPr>
                <w:rFonts w:cstheme="minorHAnsi"/>
                <w:color w:val="000000" w:themeColor="text1"/>
              </w:rPr>
              <w:t xml:space="preserve">ти мотивационим питањима, </w:t>
            </w:r>
            <w:r w:rsidR="000453A8">
              <w:rPr>
                <w:rFonts w:cstheme="minorHAnsi"/>
                <w:color w:val="000000" w:themeColor="text1"/>
                <w:lang w:val="sr-Cyrl-RS"/>
              </w:rPr>
              <w:t>наставник пита</w:t>
            </w:r>
            <w:r>
              <w:rPr>
                <w:rFonts w:cstheme="minorHAnsi"/>
                <w:color w:val="000000" w:themeColor="text1"/>
              </w:rPr>
              <w:t xml:space="preserve"> ученике шта воле да читају. Који</w:t>
            </w:r>
            <w:r w:rsidR="000C286B">
              <w:rPr>
                <w:rFonts w:cstheme="minorHAnsi"/>
                <w:color w:val="000000" w:themeColor="text1"/>
              </w:rPr>
              <w:t xml:space="preserve"> дечји 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часопис </w:t>
            </w:r>
            <w:r>
              <w:rPr>
                <w:rFonts w:cstheme="minorHAnsi"/>
                <w:color w:val="000000" w:themeColor="text1"/>
              </w:rPr>
              <w:t>ч</w:t>
            </w:r>
            <w:r>
              <w:rPr>
                <w:rFonts w:cstheme="minorHAnsi"/>
                <w:color w:val="000000" w:themeColor="text1"/>
                <w:lang w:val="sr-Cyrl-RS"/>
              </w:rPr>
              <w:t>итате</w:t>
            </w:r>
            <w:r w:rsidR="000C286B">
              <w:rPr>
                <w:rFonts w:cstheme="minorHAnsi"/>
                <w:color w:val="000000" w:themeColor="text1"/>
              </w:rPr>
              <w:t xml:space="preserve"> у школи? Шта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се</w:t>
            </w:r>
            <w:r>
              <w:rPr>
                <w:rFonts w:cstheme="minorHAnsi"/>
                <w:color w:val="000000" w:themeColor="text1"/>
              </w:rPr>
              <w:t xml:space="preserve"> може</w:t>
            </w:r>
            <w:r w:rsidR="000C286B">
              <w:rPr>
                <w:rFonts w:cstheme="minorHAnsi"/>
                <w:color w:val="000000" w:themeColor="text1"/>
              </w:rPr>
              <w:t xml:space="preserve"> прочитати</w:t>
            </w:r>
            <w:r>
              <w:rPr>
                <w:rFonts w:cstheme="minorHAnsi"/>
                <w:color w:val="000000" w:themeColor="text1"/>
              </w:rPr>
              <w:t xml:space="preserve"> у дечјим часописима? Које рубрике постоје? Шта вам се у часопису највише допада? </w:t>
            </w:r>
            <w:r w:rsidR="00086621">
              <w:rPr>
                <w:rFonts w:cstheme="minorHAnsi"/>
                <w:color w:val="000000" w:themeColor="text1"/>
              </w:rPr>
              <w:t xml:space="preserve">Ако имају код себе часописе, </w:t>
            </w:r>
            <w:r w:rsidR="000C286B">
              <w:rPr>
                <w:rFonts w:cstheme="minorHAnsi"/>
                <w:color w:val="000000" w:themeColor="text1"/>
              </w:rPr>
              <w:t>прелистат</w:t>
            </w:r>
            <w:r>
              <w:rPr>
                <w:rFonts w:cstheme="minorHAnsi"/>
                <w:color w:val="000000" w:themeColor="text1"/>
              </w:rPr>
              <w:t>и их и поразговарати о садржају</w:t>
            </w:r>
            <w:r>
              <w:rPr>
                <w:rFonts w:cstheme="minorHAnsi"/>
                <w:color w:val="000000" w:themeColor="text1"/>
                <w:lang w:val="sr-Cyrl-RS"/>
              </w:rPr>
              <w:t>.</w:t>
            </w:r>
          </w:p>
          <w:p w:rsidR="00F251A7" w:rsidRPr="002A7594" w:rsidRDefault="000453A8" w:rsidP="0061506F">
            <w:pPr>
              <w:rPr>
                <w:rFonts w:cstheme="minorHAnsi"/>
                <w:color w:val="000000" w:themeColor="text1"/>
              </w:rPr>
            </w:pPr>
            <w:r>
              <w:t xml:space="preserve">Наставник </w:t>
            </w:r>
            <w:r>
              <w:rPr>
                <w:lang w:val="sr-Cyrl-RS"/>
              </w:rPr>
              <w:t>истиче како</w:t>
            </w:r>
            <w:r w:rsidR="00B86A1A" w:rsidRPr="006101E2">
              <w:t xml:space="preserve"> ћ</w:t>
            </w:r>
            <w:r w:rsidR="00383B42" w:rsidRPr="006101E2">
              <w:t xml:space="preserve">е </w:t>
            </w:r>
            <w:r w:rsidR="002A7594">
              <w:t>данас говорити</w:t>
            </w:r>
            <w:r w:rsidR="000C286B">
              <w:t xml:space="preserve"> о споразумевању путем слике и речи</w:t>
            </w:r>
            <w:r>
              <w:t xml:space="preserve"> и пише наслов.</w:t>
            </w:r>
          </w:p>
        </w:tc>
        <w:tc>
          <w:tcPr>
            <w:tcW w:w="1951" w:type="pct"/>
          </w:tcPr>
          <w:p w:rsidR="000453A8" w:rsidRDefault="000453A8" w:rsidP="000C35A4"/>
          <w:p w:rsidR="009528BC" w:rsidRPr="002E424D" w:rsidRDefault="002A7594" w:rsidP="000C35A4">
            <w:r>
              <w:t>Слушају</w:t>
            </w:r>
            <w:r w:rsidR="002E424D">
              <w:t xml:space="preserve"> питања</w:t>
            </w:r>
            <w:r>
              <w:t>, разговар</w:t>
            </w:r>
            <w:r w:rsidR="000453A8">
              <w:rPr>
                <w:lang w:val="sr-Cyrl-RS"/>
              </w:rPr>
              <w:t>а</w:t>
            </w:r>
            <w:r>
              <w:t>ју о часописима за децу.</w:t>
            </w:r>
          </w:p>
          <w:p w:rsidR="00D23416" w:rsidRPr="00D23416" w:rsidRDefault="00D23416" w:rsidP="006101E2"/>
          <w:p w:rsidR="004023B6" w:rsidRDefault="004023B6" w:rsidP="000C35A4"/>
          <w:p w:rsidR="004023B6" w:rsidRPr="000C286B" w:rsidRDefault="004023B6" w:rsidP="000C35A4"/>
          <w:p w:rsidR="000453A8" w:rsidRDefault="000453A8" w:rsidP="000C35A4"/>
          <w:p w:rsidR="00080AF9" w:rsidRPr="00080AF9" w:rsidRDefault="002A7594" w:rsidP="000C35A4">
            <w:r>
              <w:t xml:space="preserve">Слушају </w:t>
            </w:r>
            <w:r w:rsidR="00080AF9" w:rsidRPr="00080AF9">
              <w:t>шта ће радити на часу.</w:t>
            </w:r>
          </w:p>
        </w:tc>
      </w:tr>
    </w:tbl>
    <w:tbl>
      <w:tblPr>
        <w:tblStyle w:val="TableGrid"/>
        <w:tblpPr w:leftFromText="180" w:rightFromText="180" w:vertAnchor="text" w:tblpXSpec="center" w:tblpY="-366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64593D" w:rsidTr="0064593D">
        <w:trPr>
          <w:trHeight w:val="405"/>
          <w:jc w:val="center"/>
        </w:trPr>
        <w:tc>
          <w:tcPr>
            <w:tcW w:w="1087" w:type="pct"/>
            <w:vMerge w:val="restart"/>
          </w:tcPr>
          <w:p w:rsidR="0064593D" w:rsidRDefault="0064593D" w:rsidP="0064593D">
            <w:pPr>
              <w:rPr>
                <w:b/>
              </w:rPr>
            </w:pPr>
            <w:r>
              <w:rPr>
                <w:b/>
              </w:rPr>
              <w:lastRenderedPageBreak/>
              <w:t>Главни део  часа:</w:t>
            </w:r>
          </w:p>
          <w:p w:rsidR="0064593D" w:rsidRDefault="0064593D" w:rsidP="0064593D">
            <w:pPr>
              <w:rPr>
                <w:b/>
              </w:rPr>
            </w:pPr>
          </w:p>
          <w:p w:rsidR="0064593D" w:rsidRDefault="0064593D" w:rsidP="0064593D">
            <w:pPr>
              <w:rPr>
                <w:b/>
              </w:rPr>
            </w:pPr>
          </w:p>
          <w:p w:rsidR="0064593D" w:rsidRDefault="0064593D" w:rsidP="0064593D">
            <w:pPr>
              <w:rPr>
                <w:b/>
              </w:rPr>
            </w:pPr>
          </w:p>
          <w:p w:rsidR="0064593D" w:rsidRDefault="0064593D" w:rsidP="0064593D">
            <w:pPr>
              <w:rPr>
                <w:b/>
              </w:rPr>
            </w:pPr>
          </w:p>
        </w:tc>
        <w:tc>
          <w:tcPr>
            <w:tcW w:w="1957" w:type="pct"/>
          </w:tcPr>
          <w:p w:rsidR="0064593D" w:rsidRDefault="0064593D" w:rsidP="0064593D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6" w:type="pct"/>
          </w:tcPr>
          <w:p w:rsidR="0064593D" w:rsidRDefault="0064593D" w:rsidP="0064593D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  <w:p w:rsidR="0064593D" w:rsidRDefault="0064593D" w:rsidP="0064593D">
            <w:pPr>
              <w:rPr>
                <w:b/>
              </w:rPr>
            </w:pPr>
          </w:p>
        </w:tc>
      </w:tr>
      <w:tr w:rsidR="0064593D" w:rsidRPr="00F251A7" w:rsidTr="0064593D">
        <w:trPr>
          <w:trHeight w:val="58"/>
          <w:jc w:val="center"/>
        </w:trPr>
        <w:tc>
          <w:tcPr>
            <w:tcW w:w="1087" w:type="pct"/>
            <w:vMerge/>
          </w:tcPr>
          <w:p w:rsidR="0064593D" w:rsidRDefault="0064593D" w:rsidP="0064593D">
            <w:pPr>
              <w:rPr>
                <w:b/>
              </w:rPr>
            </w:pPr>
          </w:p>
        </w:tc>
        <w:tc>
          <w:tcPr>
            <w:tcW w:w="1957" w:type="pct"/>
          </w:tcPr>
          <w:p w:rsidR="0064593D" w:rsidRPr="000453A8" w:rsidRDefault="0064593D" w:rsidP="0064593D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Подстиче ученике на разговор. Поред говора, </w:t>
            </w:r>
            <w:r w:rsidRPr="00680880">
              <w:rPr>
                <w:rFonts w:cstheme="minorHAnsi"/>
                <w:color w:val="000000" w:themeColor="text1"/>
              </w:rPr>
              <w:t xml:space="preserve">како 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се </w:t>
            </w:r>
            <w:r>
              <w:rPr>
                <w:rFonts w:cstheme="minorHAnsi"/>
                <w:color w:val="000000" w:themeColor="text1"/>
              </w:rPr>
              <w:t>још споразумевамо? Покажите нам неки од начина споразумевања.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Закључак је да к</w:t>
            </w:r>
            <w:r w:rsidRPr="00680880">
              <w:rPr>
                <w:rFonts w:eastAsia="DaxlinePro-Regular" w:cstheme="minorHAnsi"/>
                <w:color w:val="231F20"/>
              </w:rPr>
              <w:t xml:space="preserve">омбиновањем текста </w:t>
            </w:r>
            <w:r>
              <w:rPr>
                <w:rFonts w:eastAsia="DaxlinePro-Regular" w:cstheme="minorHAnsi"/>
                <w:color w:val="231F20"/>
              </w:rPr>
              <w:t xml:space="preserve">и слике шаљемо одређене поруке. </w:t>
            </w:r>
            <w:r w:rsidRPr="00680880">
              <w:rPr>
                <w:rFonts w:eastAsia="DaxlinePro-Regular" w:cstheme="minorHAnsi"/>
                <w:color w:val="231F20"/>
              </w:rPr>
              <w:t>Те поруке могу да буду у књигама, новинама, на честиткама, плакатима, у рекламама.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>
              <w:rPr>
                <w:rFonts w:eastAsia="DaxlinePro-Regular" w:cstheme="minorHAnsi"/>
                <w:color w:val="231F20"/>
              </w:rPr>
              <w:t>Упућује ученике</w:t>
            </w:r>
            <w:r w:rsidRPr="00680880">
              <w:rPr>
                <w:rFonts w:eastAsia="DaxlinePro-Regular" w:cstheme="minorHAnsi"/>
                <w:color w:val="231F20"/>
              </w:rPr>
              <w:t xml:space="preserve"> да посматрају знаковни језик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 приказан</w:t>
            </w:r>
            <w:r w:rsidRPr="00680880">
              <w:rPr>
                <w:rFonts w:eastAsia="DaxlinePro-Regular" w:cstheme="minorHAnsi"/>
                <w:color w:val="231F20"/>
              </w:rPr>
              <w:t xml:space="preserve"> у уџбенику</w:t>
            </w:r>
            <w:r>
              <w:rPr>
                <w:rFonts w:eastAsia="DaxlinePro-Regular" w:cstheme="minorHAnsi"/>
                <w:color w:val="231F20"/>
                <w:lang w:val="sr-Cyrl-RS"/>
              </w:rPr>
              <w:t>,</w:t>
            </w:r>
            <w:r w:rsidRPr="00680880">
              <w:rPr>
                <w:rFonts w:eastAsia="DaxlinePro-Regular" w:cstheme="minorHAnsi"/>
                <w:color w:val="231F20"/>
              </w:rPr>
              <w:t xml:space="preserve"> на стр. 42</w:t>
            </w:r>
            <w:r>
              <w:rPr>
                <w:rFonts w:eastAsia="DaxlinePro-Regular" w:cstheme="minorHAnsi"/>
                <w:color w:val="231F20"/>
              </w:rPr>
              <w:t xml:space="preserve">. 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На часу ћемо </w:t>
            </w:r>
            <w:r>
              <w:rPr>
                <w:rFonts w:eastAsia="DaxlinePro-Regular" w:cstheme="minorHAnsi"/>
                <w:color w:val="231F20"/>
              </w:rPr>
              <w:t xml:space="preserve">анализирати </w:t>
            </w:r>
            <w:r w:rsidRPr="00680880">
              <w:rPr>
                <w:rFonts w:eastAsia="DaxlinePro-Regular" w:cstheme="minorHAnsi"/>
                <w:color w:val="231F20"/>
              </w:rPr>
              <w:t>рекламе и насловне стране часописа.</w:t>
            </w:r>
          </w:p>
          <w:p w:rsidR="0064593D" w:rsidRDefault="0064593D" w:rsidP="0064593D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rFonts w:eastAsia="DaxlinePro-Regular" w:cstheme="minorHAnsi"/>
              </w:rPr>
              <w:t xml:space="preserve">Ученици би требало да се </w:t>
            </w:r>
            <w:r>
              <w:rPr>
                <w:rFonts w:eastAsia="DaxlinePro-Regular" w:cstheme="minorHAnsi"/>
                <w:color w:val="231F20"/>
              </w:rPr>
              <w:t xml:space="preserve">присете онога што су учили о здравој храни и заједнички да осмисле </w:t>
            </w:r>
            <w:r w:rsidRPr="00680880">
              <w:rPr>
                <w:rFonts w:eastAsia="DaxlinePro-Regular" w:cstheme="minorHAnsi"/>
                <w:color w:val="231F20"/>
              </w:rPr>
              <w:t>рекламу за здраву храну.</w:t>
            </w:r>
          </w:p>
          <w:p w:rsidR="0064593D" w:rsidRPr="000453A8" w:rsidRDefault="0064593D" w:rsidP="0064593D">
            <w:pPr>
              <w:autoSpaceDE w:val="0"/>
              <w:autoSpaceDN w:val="0"/>
              <w:adjustRightInd w:val="0"/>
              <w:rPr>
                <w:rFonts w:eastAsia="DaxlinePro-Regular" w:cstheme="minorHAnsi"/>
                <w:lang w:val="sr-Cyrl-RS"/>
              </w:rPr>
            </w:pPr>
            <w:r>
              <w:rPr>
                <w:rFonts w:eastAsia="DaxlinePro-Regular" w:cstheme="minorHAnsi"/>
                <w:lang w:val="sr-Cyrl-RS"/>
              </w:rPr>
              <w:t>Наставник прати рад ученика, даје им сугестије.</w:t>
            </w:r>
          </w:p>
        </w:tc>
        <w:tc>
          <w:tcPr>
            <w:tcW w:w="1956" w:type="pct"/>
          </w:tcPr>
          <w:p w:rsidR="0064593D" w:rsidRPr="00A94D19" w:rsidRDefault="0064593D" w:rsidP="0064593D"/>
          <w:p w:rsidR="0064593D" w:rsidRPr="00EE7156" w:rsidRDefault="0064593D" w:rsidP="0064593D">
            <w:r>
              <w:t>Слушају објашњења, посматрају фотографије, износе своја мишљења и закључке.</w:t>
            </w:r>
          </w:p>
          <w:p w:rsidR="0064593D" w:rsidRDefault="0064593D" w:rsidP="0064593D"/>
          <w:p w:rsidR="0064593D" w:rsidRPr="00680880" w:rsidRDefault="0064593D" w:rsidP="0064593D"/>
          <w:p w:rsidR="0064593D" w:rsidRPr="00680880" w:rsidRDefault="0064593D" w:rsidP="0064593D"/>
          <w:p w:rsidR="0064593D" w:rsidRDefault="0064593D" w:rsidP="0064593D"/>
          <w:p w:rsidR="0064593D" w:rsidRDefault="0064593D" w:rsidP="0064593D"/>
          <w:p w:rsidR="0064593D" w:rsidRPr="000453A8" w:rsidRDefault="0064593D" w:rsidP="0064593D">
            <w:pPr>
              <w:rPr>
                <w:lang w:val="sr-Cyrl-RS"/>
              </w:rPr>
            </w:pPr>
            <w:r>
              <w:t xml:space="preserve">Раде задатак, </w:t>
            </w:r>
            <w:r>
              <w:rPr>
                <w:lang w:val="sr-Cyrl-RS"/>
              </w:rPr>
              <w:t>осмишљавају рекламу за здраву храну.</w:t>
            </w:r>
          </w:p>
        </w:tc>
      </w:tr>
    </w:tbl>
    <w:p w:rsidR="00632097" w:rsidRDefault="00632097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64593D">
        <w:trPr>
          <w:trHeight w:val="385"/>
          <w:jc w:val="center"/>
        </w:trPr>
        <w:tc>
          <w:tcPr>
            <w:tcW w:w="1087" w:type="pct"/>
          </w:tcPr>
          <w:p w:rsidR="005465F2" w:rsidRDefault="005465F2" w:rsidP="0064593D">
            <w:pPr>
              <w:rPr>
                <w:b/>
              </w:rPr>
            </w:pPr>
            <w:r>
              <w:rPr>
                <w:b/>
              </w:rPr>
              <w:t>Заврш</w:t>
            </w:r>
            <w:bookmarkStart w:id="0" w:name="_GoBack"/>
            <w:bookmarkEnd w:id="0"/>
            <w:r>
              <w:rPr>
                <w:b/>
              </w:rPr>
              <w:t>ни део часа: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0453A8" w:rsidP="00735E73">
            <w:pPr>
              <w:spacing w:before="20" w:after="20"/>
              <w:contextualSpacing/>
            </w:pPr>
            <w:r>
              <w:t xml:space="preserve">Саопштава </w:t>
            </w:r>
            <w:r w:rsidR="00A44C32">
              <w:t>ученицима да следи естетска анализа</w:t>
            </w:r>
            <w:r w:rsidR="00B15793">
              <w:t>.</w:t>
            </w:r>
            <w:r w:rsidR="00A44C32">
              <w:t xml:space="preserve"> </w:t>
            </w:r>
            <w:r w:rsidR="00735E73">
              <w:rPr>
                <w:lang w:val="sr-Cyrl-CS"/>
              </w:rPr>
              <w:t>Да ли су изложени радови одговорили на постављене за</w:t>
            </w:r>
            <w:r w:rsidR="004C14D9">
              <w:rPr>
                <w:lang w:val="sr-Cyrl-CS"/>
              </w:rPr>
              <w:t>хтеве</w:t>
            </w:r>
            <w:r w:rsidR="00632097">
              <w:rPr>
                <w:lang w:val="sr-Cyrl-CS"/>
              </w:rPr>
              <w:t>? Да ли су решења креативна</w:t>
            </w:r>
            <w:r w:rsidR="00735E73">
              <w:rPr>
                <w:lang w:val="sr-Cyrl-CS"/>
              </w:rPr>
              <w:t>? Чији рад је најуспешнији? Опишит</w:t>
            </w:r>
            <w:r w:rsidR="00632097">
              <w:rPr>
                <w:lang w:val="sr-Cyrl-CS"/>
              </w:rPr>
              <w:t xml:space="preserve">е један рад без показивања. Да ли </w:t>
            </w:r>
            <w:r w:rsidR="00735E73">
              <w:rPr>
                <w:lang w:val="sr-Cyrl-CS"/>
              </w:rPr>
              <w:t>је</w:t>
            </w:r>
            <w:r w:rsidR="00632097">
              <w:rPr>
                <w:lang w:val="sr-Cyrl-CS"/>
              </w:rPr>
              <w:t xml:space="preserve"> нешто</w:t>
            </w:r>
            <w:r w:rsidR="00735E73">
              <w:rPr>
                <w:lang w:val="sr-Cyrl-CS"/>
              </w:rPr>
              <w:t xml:space="preserve"> пропуштено приликом </w:t>
            </w:r>
            <w:r w:rsidR="00632097">
              <w:rPr>
                <w:lang w:val="sr-Cyrl-CS"/>
              </w:rPr>
              <w:t>израде? Шта би ти мењао (додао/</w:t>
            </w:r>
            <w:r w:rsidR="00735E73">
              <w:rPr>
                <w:lang w:val="sr-Cyrl-CS"/>
              </w:rPr>
              <w:t>одузео)?</w:t>
            </w:r>
          </w:p>
        </w:tc>
        <w:tc>
          <w:tcPr>
            <w:tcW w:w="1956" w:type="pct"/>
          </w:tcPr>
          <w:p w:rsidR="005465F2" w:rsidRPr="00B15793" w:rsidRDefault="00632097" w:rsidP="004E5DA5">
            <w:r>
              <w:t>Постављају питања и одговарају.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64593D">
        <w:trPr>
          <w:trHeight w:val="421"/>
          <w:jc w:val="center"/>
        </w:trPr>
        <w:tc>
          <w:tcPr>
            <w:tcW w:w="1635" w:type="pct"/>
          </w:tcPr>
          <w:p w:rsidR="0051511E" w:rsidRDefault="0051511E" w:rsidP="0064593D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  <w:p w:rsidR="0051511E" w:rsidRDefault="0051511E" w:rsidP="0064593D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Pr="00B15793" w:rsidRDefault="00F80128" w:rsidP="0064593D">
            <w:pPr>
              <w:jc w:val="both"/>
            </w:pPr>
            <w:r>
              <w:t>Кроз</w:t>
            </w:r>
            <w:r w:rsidR="003B5841">
              <w:t xml:space="preserve"> одговоре, </w:t>
            </w:r>
            <w:r w:rsidR="00632097">
              <w:rPr>
                <w:lang w:val="sr-Cyrl-RS"/>
              </w:rPr>
              <w:t xml:space="preserve">кроз </w:t>
            </w:r>
            <w:r w:rsidR="003B5841">
              <w:t xml:space="preserve">изглед </w:t>
            </w:r>
            <w:r w:rsidR="004C14D9">
              <w:t xml:space="preserve">урађених </w:t>
            </w:r>
            <w:r w:rsidR="00735E73">
              <w:t>радова</w:t>
            </w:r>
            <w:r w:rsidR="00221E3E">
              <w:t xml:space="preserve">, </w:t>
            </w:r>
            <w:r w:rsidR="004C14D9">
              <w:rPr>
                <w:lang w:val="sr-Cyrl-RS"/>
              </w:rPr>
              <w:t xml:space="preserve">путем </w:t>
            </w:r>
            <w:r w:rsidR="00632097">
              <w:t>представљања</w:t>
            </w:r>
            <w:r w:rsidR="00221E3E">
              <w:t xml:space="preserve"> радова</w:t>
            </w:r>
            <w:r w:rsidR="00632097">
              <w:t>, анализе</w:t>
            </w:r>
            <w:r w:rsidR="00071245">
              <w:t xml:space="preserve"> изгледа радова</w:t>
            </w:r>
            <w:r w:rsidR="00B15793" w:rsidRPr="00B15793">
              <w:t>.</w:t>
            </w:r>
          </w:p>
        </w:tc>
      </w:tr>
      <w:tr w:rsidR="0051511E" w:rsidRPr="00F86A58" w:rsidTr="0064593D">
        <w:trPr>
          <w:jc w:val="center"/>
        </w:trPr>
        <w:tc>
          <w:tcPr>
            <w:tcW w:w="1635" w:type="pct"/>
          </w:tcPr>
          <w:p w:rsidR="0051511E" w:rsidRDefault="0051511E" w:rsidP="0064593D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  <w:p w:rsidR="0051511E" w:rsidRDefault="0051511E" w:rsidP="0064593D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Default="0051511E" w:rsidP="0064593D">
            <w:pPr>
              <w:jc w:val="center"/>
              <w:rPr>
                <w:b/>
              </w:rPr>
            </w:pPr>
          </w:p>
        </w:tc>
      </w:tr>
      <w:tr w:rsidR="0064593D" w:rsidRPr="00F86A58" w:rsidTr="0064593D">
        <w:trPr>
          <w:jc w:val="center"/>
        </w:trPr>
        <w:tc>
          <w:tcPr>
            <w:tcW w:w="5000" w:type="pct"/>
            <w:gridSpan w:val="2"/>
          </w:tcPr>
          <w:p w:rsidR="0064593D" w:rsidRDefault="0064593D" w:rsidP="0064593D">
            <w:pPr>
              <w:jc w:val="center"/>
              <w:rPr>
                <w:b/>
              </w:rPr>
            </w:pPr>
            <w:r w:rsidRPr="0064593D">
              <w:rPr>
                <w:b/>
              </w:rPr>
              <w:t>Изглед табле</w:t>
            </w:r>
          </w:p>
          <w:p w:rsidR="0064593D" w:rsidRPr="0064593D" w:rsidRDefault="0064593D" w:rsidP="0064593D">
            <w:pPr>
              <w:jc w:val="center"/>
              <w:rPr>
                <w:b/>
                <w:lang w:val="ru-RU"/>
              </w:rPr>
            </w:pPr>
            <w:r w:rsidRPr="0064593D">
              <w:rPr>
                <w:b/>
                <w:lang w:val="ru-RU"/>
              </w:rPr>
              <w:t>Слика и реч</w:t>
            </w:r>
          </w:p>
          <w:p w:rsidR="0064593D" w:rsidRDefault="0064593D" w:rsidP="0064593D">
            <w:pPr>
              <w:jc w:val="center"/>
              <w:rPr>
                <w:b/>
              </w:rPr>
            </w:pPr>
            <w:r w:rsidRPr="0064593D"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43.5pt;height:60.75pt" o:ole="">
                  <v:imagedata r:id="rId9" o:title=""/>
                </v:shape>
                <o:OLEObject Type="Embed" ProgID="PBrush" ShapeID="_x0000_i1030" DrawAspect="Content" ObjectID="_1626859286" r:id="rId10"/>
              </w:object>
            </w:r>
          </w:p>
        </w:tc>
      </w:tr>
    </w:tbl>
    <w:p w:rsidR="00EE7156" w:rsidRDefault="00EE7156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64593D">
      <w:footerReference w:type="default" r:id="rId11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72A9" w:rsidRDefault="00CF72A9" w:rsidP="00867EE9">
      <w:pPr>
        <w:spacing w:after="0" w:line="240" w:lineRule="auto"/>
      </w:pPr>
      <w:r>
        <w:separator/>
      </w:r>
    </w:p>
  </w:endnote>
  <w:endnote w:type="continuationSeparator" w:id="0">
    <w:p w:rsidR="00CF72A9" w:rsidRDefault="00CF72A9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4D19" w:rsidRDefault="007E4FCF">
        <w:pPr>
          <w:pStyle w:val="Footer"/>
          <w:jc w:val="center"/>
        </w:pPr>
        <w:r>
          <w:fldChar w:fldCharType="begin"/>
        </w:r>
        <w:r w:rsidR="00A94D19">
          <w:instrText xml:space="preserve"> PAGE   \* MERGEFORMAT </w:instrText>
        </w:r>
        <w:r>
          <w:fldChar w:fldCharType="separate"/>
        </w:r>
        <w:r w:rsidR="00EA5B0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94D19" w:rsidRDefault="00A94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72A9" w:rsidRDefault="00CF72A9" w:rsidP="00867EE9">
      <w:pPr>
        <w:spacing w:after="0" w:line="240" w:lineRule="auto"/>
      </w:pPr>
      <w:r>
        <w:separator/>
      </w:r>
    </w:p>
  </w:footnote>
  <w:footnote w:type="continuationSeparator" w:id="0">
    <w:p w:rsidR="00CF72A9" w:rsidRDefault="00CF72A9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453A8"/>
    <w:rsid w:val="00071245"/>
    <w:rsid w:val="00080AF9"/>
    <w:rsid w:val="000838D2"/>
    <w:rsid w:val="00086621"/>
    <w:rsid w:val="00097BFF"/>
    <w:rsid w:val="000C286B"/>
    <w:rsid w:val="000C35A4"/>
    <w:rsid w:val="000C467F"/>
    <w:rsid w:val="000D4460"/>
    <w:rsid w:val="001017AF"/>
    <w:rsid w:val="0011432E"/>
    <w:rsid w:val="00115CB5"/>
    <w:rsid w:val="00133194"/>
    <w:rsid w:val="0013513C"/>
    <w:rsid w:val="00142436"/>
    <w:rsid w:val="00144056"/>
    <w:rsid w:val="00161DD9"/>
    <w:rsid w:val="00163CC5"/>
    <w:rsid w:val="00165331"/>
    <w:rsid w:val="001719C6"/>
    <w:rsid w:val="00177F76"/>
    <w:rsid w:val="00187E4A"/>
    <w:rsid w:val="001B3A26"/>
    <w:rsid w:val="001C216A"/>
    <w:rsid w:val="001D0A69"/>
    <w:rsid w:val="001E3869"/>
    <w:rsid w:val="001F6B1D"/>
    <w:rsid w:val="002054B1"/>
    <w:rsid w:val="00212798"/>
    <w:rsid w:val="00221E3E"/>
    <w:rsid w:val="00222076"/>
    <w:rsid w:val="00235709"/>
    <w:rsid w:val="0023691F"/>
    <w:rsid w:val="002423A1"/>
    <w:rsid w:val="002431F0"/>
    <w:rsid w:val="00260EB7"/>
    <w:rsid w:val="00264305"/>
    <w:rsid w:val="00280729"/>
    <w:rsid w:val="002927B6"/>
    <w:rsid w:val="002961B8"/>
    <w:rsid w:val="002A09F3"/>
    <w:rsid w:val="002A63A9"/>
    <w:rsid w:val="002A7594"/>
    <w:rsid w:val="002B489A"/>
    <w:rsid w:val="002C085D"/>
    <w:rsid w:val="002E0E58"/>
    <w:rsid w:val="002E2398"/>
    <w:rsid w:val="002E424D"/>
    <w:rsid w:val="002F7A18"/>
    <w:rsid w:val="00314968"/>
    <w:rsid w:val="00315E6B"/>
    <w:rsid w:val="00325945"/>
    <w:rsid w:val="00341AE1"/>
    <w:rsid w:val="00356358"/>
    <w:rsid w:val="00357F70"/>
    <w:rsid w:val="003627E0"/>
    <w:rsid w:val="00364FFF"/>
    <w:rsid w:val="003726A8"/>
    <w:rsid w:val="00374818"/>
    <w:rsid w:val="00374C7F"/>
    <w:rsid w:val="00383B42"/>
    <w:rsid w:val="00387EC2"/>
    <w:rsid w:val="00393F41"/>
    <w:rsid w:val="00397529"/>
    <w:rsid w:val="003A246D"/>
    <w:rsid w:val="003B5841"/>
    <w:rsid w:val="003C1CC2"/>
    <w:rsid w:val="003C1CE2"/>
    <w:rsid w:val="003C3E1F"/>
    <w:rsid w:val="003D1A6C"/>
    <w:rsid w:val="003F0C03"/>
    <w:rsid w:val="004023B6"/>
    <w:rsid w:val="00405CC8"/>
    <w:rsid w:val="00411E25"/>
    <w:rsid w:val="00430727"/>
    <w:rsid w:val="00430811"/>
    <w:rsid w:val="00431952"/>
    <w:rsid w:val="0045236F"/>
    <w:rsid w:val="0046161F"/>
    <w:rsid w:val="004618AA"/>
    <w:rsid w:val="004655B1"/>
    <w:rsid w:val="00490640"/>
    <w:rsid w:val="004A648B"/>
    <w:rsid w:val="004B0510"/>
    <w:rsid w:val="004B24E4"/>
    <w:rsid w:val="004B6088"/>
    <w:rsid w:val="004C14D9"/>
    <w:rsid w:val="004E3DBA"/>
    <w:rsid w:val="004E5DA5"/>
    <w:rsid w:val="004F793A"/>
    <w:rsid w:val="00507F5A"/>
    <w:rsid w:val="0051511E"/>
    <w:rsid w:val="0052194B"/>
    <w:rsid w:val="005313D9"/>
    <w:rsid w:val="00531640"/>
    <w:rsid w:val="00531770"/>
    <w:rsid w:val="00542CF7"/>
    <w:rsid w:val="005465F2"/>
    <w:rsid w:val="00566102"/>
    <w:rsid w:val="00571B95"/>
    <w:rsid w:val="00584685"/>
    <w:rsid w:val="005A7016"/>
    <w:rsid w:val="005B2B89"/>
    <w:rsid w:val="005B5288"/>
    <w:rsid w:val="005E0E24"/>
    <w:rsid w:val="005F22C6"/>
    <w:rsid w:val="005F7B35"/>
    <w:rsid w:val="006101E2"/>
    <w:rsid w:val="0061506F"/>
    <w:rsid w:val="006237D2"/>
    <w:rsid w:val="00632097"/>
    <w:rsid w:val="00634E83"/>
    <w:rsid w:val="0064593D"/>
    <w:rsid w:val="006558CC"/>
    <w:rsid w:val="00665C8F"/>
    <w:rsid w:val="00665F12"/>
    <w:rsid w:val="00673575"/>
    <w:rsid w:val="00680880"/>
    <w:rsid w:val="006956E5"/>
    <w:rsid w:val="006B40F0"/>
    <w:rsid w:val="006F1E8A"/>
    <w:rsid w:val="006F2DA8"/>
    <w:rsid w:val="0070178E"/>
    <w:rsid w:val="00705DEB"/>
    <w:rsid w:val="00725070"/>
    <w:rsid w:val="00735E73"/>
    <w:rsid w:val="0073754E"/>
    <w:rsid w:val="00744F2C"/>
    <w:rsid w:val="00747861"/>
    <w:rsid w:val="007571F3"/>
    <w:rsid w:val="00764D0F"/>
    <w:rsid w:val="00771616"/>
    <w:rsid w:val="00772839"/>
    <w:rsid w:val="007732B1"/>
    <w:rsid w:val="00782D52"/>
    <w:rsid w:val="007D40D0"/>
    <w:rsid w:val="007E1802"/>
    <w:rsid w:val="007E36D3"/>
    <w:rsid w:val="007E3918"/>
    <w:rsid w:val="007E4FCF"/>
    <w:rsid w:val="007E6F5A"/>
    <w:rsid w:val="007E7A88"/>
    <w:rsid w:val="00800358"/>
    <w:rsid w:val="008109FD"/>
    <w:rsid w:val="008203E9"/>
    <w:rsid w:val="0082434F"/>
    <w:rsid w:val="008253EB"/>
    <w:rsid w:val="0082634C"/>
    <w:rsid w:val="00832046"/>
    <w:rsid w:val="00854ADA"/>
    <w:rsid w:val="00867EE9"/>
    <w:rsid w:val="0087132A"/>
    <w:rsid w:val="00884EC7"/>
    <w:rsid w:val="00887BB6"/>
    <w:rsid w:val="008921D5"/>
    <w:rsid w:val="00895170"/>
    <w:rsid w:val="008A170E"/>
    <w:rsid w:val="008A1DC4"/>
    <w:rsid w:val="008A2720"/>
    <w:rsid w:val="008B7FBE"/>
    <w:rsid w:val="008C1754"/>
    <w:rsid w:val="008C34FC"/>
    <w:rsid w:val="008C5A15"/>
    <w:rsid w:val="008D3C54"/>
    <w:rsid w:val="008E1040"/>
    <w:rsid w:val="008E16A9"/>
    <w:rsid w:val="008E322B"/>
    <w:rsid w:val="00900C35"/>
    <w:rsid w:val="009048E4"/>
    <w:rsid w:val="00905FD6"/>
    <w:rsid w:val="00921702"/>
    <w:rsid w:val="00921CFB"/>
    <w:rsid w:val="00930F0C"/>
    <w:rsid w:val="0094003C"/>
    <w:rsid w:val="00943E03"/>
    <w:rsid w:val="009528BC"/>
    <w:rsid w:val="00966A1E"/>
    <w:rsid w:val="009853FD"/>
    <w:rsid w:val="009A1836"/>
    <w:rsid w:val="009B47E0"/>
    <w:rsid w:val="009E3168"/>
    <w:rsid w:val="009F06C2"/>
    <w:rsid w:val="009F2C2E"/>
    <w:rsid w:val="00A13251"/>
    <w:rsid w:val="00A17E2B"/>
    <w:rsid w:val="00A230EF"/>
    <w:rsid w:val="00A33E0F"/>
    <w:rsid w:val="00A35B88"/>
    <w:rsid w:val="00A36012"/>
    <w:rsid w:val="00A44C32"/>
    <w:rsid w:val="00A47C6A"/>
    <w:rsid w:val="00A6447D"/>
    <w:rsid w:val="00A80877"/>
    <w:rsid w:val="00A8309D"/>
    <w:rsid w:val="00A94D19"/>
    <w:rsid w:val="00A951BA"/>
    <w:rsid w:val="00AA7A36"/>
    <w:rsid w:val="00AB06AC"/>
    <w:rsid w:val="00AB1AD9"/>
    <w:rsid w:val="00AB29A6"/>
    <w:rsid w:val="00AC6E51"/>
    <w:rsid w:val="00AC7E31"/>
    <w:rsid w:val="00AD064D"/>
    <w:rsid w:val="00AF215D"/>
    <w:rsid w:val="00B037D0"/>
    <w:rsid w:val="00B03851"/>
    <w:rsid w:val="00B15239"/>
    <w:rsid w:val="00B15793"/>
    <w:rsid w:val="00B31C3C"/>
    <w:rsid w:val="00B33EA2"/>
    <w:rsid w:val="00B35243"/>
    <w:rsid w:val="00B82C78"/>
    <w:rsid w:val="00B86A1A"/>
    <w:rsid w:val="00BC64EC"/>
    <w:rsid w:val="00BD26B2"/>
    <w:rsid w:val="00BF2730"/>
    <w:rsid w:val="00BF3BA9"/>
    <w:rsid w:val="00C25007"/>
    <w:rsid w:val="00C433D6"/>
    <w:rsid w:val="00C50684"/>
    <w:rsid w:val="00C63F52"/>
    <w:rsid w:val="00C664DD"/>
    <w:rsid w:val="00C77D8A"/>
    <w:rsid w:val="00C913C1"/>
    <w:rsid w:val="00C94A54"/>
    <w:rsid w:val="00CA0AE3"/>
    <w:rsid w:val="00CB473F"/>
    <w:rsid w:val="00CD6305"/>
    <w:rsid w:val="00CF72A9"/>
    <w:rsid w:val="00D02B50"/>
    <w:rsid w:val="00D0324D"/>
    <w:rsid w:val="00D128FE"/>
    <w:rsid w:val="00D23416"/>
    <w:rsid w:val="00D44F82"/>
    <w:rsid w:val="00D4712D"/>
    <w:rsid w:val="00D60473"/>
    <w:rsid w:val="00D72AFC"/>
    <w:rsid w:val="00D731A7"/>
    <w:rsid w:val="00D817E9"/>
    <w:rsid w:val="00DD556C"/>
    <w:rsid w:val="00DD63EE"/>
    <w:rsid w:val="00DE4B92"/>
    <w:rsid w:val="00E11E0C"/>
    <w:rsid w:val="00E201B7"/>
    <w:rsid w:val="00E20D18"/>
    <w:rsid w:val="00E223A4"/>
    <w:rsid w:val="00E26C37"/>
    <w:rsid w:val="00E4070E"/>
    <w:rsid w:val="00E4150B"/>
    <w:rsid w:val="00E46958"/>
    <w:rsid w:val="00E53039"/>
    <w:rsid w:val="00E55598"/>
    <w:rsid w:val="00E65B28"/>
    <w:rsid w:val="00E92548"/>
    <w:rsid w:val="00EA5B02"/>
    <w:rsid w:val="00EB21D0"/>
    <w:rsid w:val="00ED4F5D"/>
    <w:rsid w:val="00EE7156"/>
    <w:rsid w:val="00EF50FA"/>
    <w:rsid w:val="00EF64E7"/>
    <w:rsid w:val="00F05DF7"/>
    <w:rsid w:val="00F07535"/>
    <w:rsid w:val="00F17079"/>
    <w:rsid w:val="00F217DB"/>
    <w:rsid w:val="00F251A7"/>
    <w:rsid w:val="00F353F3"/>
    <w:rsid w:val="00F570E3"/>
    <w:rsid w:val="00F80128"/>
    <w:rsid w:val="00F84DC5"/>
    <w:rsid w:val="00F86A58"/>
    <w:rsid w:val="00FA152C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3E6B8"/>
  <w15:docId w15:val="{9BAFD35C-A2C2-4831-BFE3-E1B8DFDE5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44B42-2D7B-41EE-90E6-5E83E087F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3</cp:revision>
  <dcterms:created xsi:type="dcterms:W3CDTF">2019-07-31T21:48:00Z</dcterms:created>
  <dcterms:modified xsi:type="dcterms:W3CDTF">2019-08-09T10:35:00Z</dcterms:modified>
</cp:coreProperties>
</file>